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CỘNG HOÀ XÃ HỘI CHỦ NGHĨA VIỆT NAM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Độc lập – Tự do – Hạnh phúc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righ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  Số hồ sơ:               /VSLĐ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righ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(Do đơn vị lập hồ sơ cấp)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HỒ SƠ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VỆ SINH LAO ĐỘNG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Tên cơ sở lao động:…………………………………………………………………………………………….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Ngành sản xuất: ………………………………………………………………………………………………… 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Đơn vị chủ quản: 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Địa chỉ:………………………………………………………………………………………………………………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Điện thoại:………………………………   Số Fax:…………………………………………………………..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E-mail:…………………………………. Web-site:…………………………………………………………..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Người quản lý hồ sơ: ………………………………………………………………………………………… 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Đơn vị lập hồ sơ: </w:t>
      </w: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Trung tâm Bảo vệ sức khỏe lao động – môi trường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Địa chỉ: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Ngày lập hồ sơ: …………………………………………………………………………………………………. 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Điện thoại:                                       Số Fax:               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E-mail:…………………………………. Web-site:…………………………………………………………..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Người lập hồ sơ: ………………………………………………………………………………………………..        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lastRenderedPageBreak/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Năm: 20…</w:t>
      </w:r>
    </w:p>
    <w:p w:rsidR="00151D0D" w:rsidRPr="00151D0D" w:rsidRDefault="00151D0D" w:rsidP="00151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51D0D">
        <w:rPr>
          <w:rFonts w:ascii="Times New Roman" w:eastAsia="Times New Roman" w:hAnsi="Times New Roman" w:cs="Times New Roman"/>
          <w:sz w:val="24"/>
          <w:szCs w:val="24"/>
          <w:lang w:eastAsia="vi-VN"/>
        </w:rPr>
        <w:pict>
          <v:rect id="_x0000_i1025" style="width:0;height:0" o:hralign="center" o:hrstd="t" o:hrnoshade="t" o:hr="t" fillcolor="#222" stroked="f"/>
        </w:pic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PHẦN I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TÌNH HÌNH CHUNG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Tên cơ sở lao động: ………………………………………………………………………………………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Cơ quan quản lý: 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Địa chỉ: ……………………………………………………………………………………………………………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Sản phẩm ngành sản xuất (Các sản phẩm chính):…………………………………………….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Năm thành lập: 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Tổng số người lao động: 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Số lao động trực tiếp sản xuất: 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Số lao động tiếp xúc với yếu tố nguy hiểm, độc hại: ……………………………………….</w:t>
      </w:r>
    </w:p>
    <w:p w:rsidR="00151D0D" w:rsidRPr="00151D0D" w:rsidRDefault="00151D0D" w:rsidP="00151D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Quy mô (Sản lượng sản phẩm):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Tóm tắt quy trình công nghệ: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lastRenderedPageBreak/>
        <w:t>Vệ sinh môi trường xung quanh: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Khoảng cách gần nhất từ các nguồn thải đến khu dân cư: 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Khoảng cách gần nhất từ các nguồn thải đến nguồn nước sinh hoạt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của nhân dân:…………………………………………………………………………………………………..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Hệ thống cấp thoát nước tại cơ sở lao động:…………………………………………………….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Cốt đất cao so với mức lũ lịch sử  ……………………………………………………………… mét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Vành đai cây xanh:  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Số lượng nguyên liệu, nhiên liệu, năng lượng sử dụng trong 01 năm:                                      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 + Nguyên liệu: 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 + Nhiên liệu: ………………………………………………………………………………………………….. 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   + Năng lượng: …………………………………………………………………………………………………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Số lượng, chủng loại các chất thải công nghiệp/sản xuất (lỏng, rắn, khí, bụi,  vi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sinh) trong 24 giờ: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 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công trình thiết bị xử lý chất thải công nghiệp/sản xuất:   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công trình khác:                                   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+ Công trình vệ sinh (Bình quân 1 hố xí/số NLĐ/1 ca):  …………………………………. 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+ Nhà tắm (Bình quân 1 vòi tắm/số NLĐ/1 ca)            : …………………………………….                     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  + Nhà nghỉ giữa ca:   không  [  ]          có [  ]     Số chỗ:…………………………………….. 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+ Nhà ăn:                    không  [  ]          có [  ]     Số chỗ:………………………………………  </w:t>
      </w:r>
    </w:p>
    <w:p w:rsidR="00151D0D" w:rsidRPr="00151D0D" w:rsidRDefault="00151D0D" w:rsidP="00151D0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Vệ sinh môi trường lao động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yếu tố có hại có thể phát sinh trong quá trình hoạt động của cơ sở lao động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(nguồn gây ô nhiễm; các khu vực ảnh hưởng)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giải pháp hiện có xử lý yếu tố nguy hại trong môi trường lao động: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Tổ chức y tế: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Tổ chức phòng y tế:        Có *</w:t>
      </w:r>
      <w:r w:rsidRPr="00151D0D">
        <w:rPr>
          <w:rFonts w:ascii="Arial" w:eastAsia="Times New Roman" w:hAnsi="Arial" w:cs="Arial"/>
          <w:color w:val="222222"/>
          <w:sz w:val="24"/>
          <w:szCs w:val="24"/>
          <w:lang w:eastAsia="vi-VN"/>
        </w:rPr>
        <w:t>⁭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 Kh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ô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ng * </w:t>
      </w:r>
      <w:r w:rsidRPr="00151D0D">
        <w:rPr>
          <w:rFonts w:ascii="Arial" w:eastAsia="Times New Roman" w:hAnsi="Arial" w:cs="Arial"/>
          <w:color w:val="222222"/>
          <w:sz w:val="24"/>
          <w:szCs w:val="24"/>
          <w:lang w:eastAsia="vi-VN"/>
        </w:rPr>
        <w:t>⁭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   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 H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ợ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p 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đồ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ng: 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………………………………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Giường bệnh:                  Có *</w:t>
      </w:r>
      <w:r w:rsidRPr="00151D0D">
        <w:rPr>
          <w:rFonts w:ascii="Arial" w:eastAsia="Times New Roman" w:hAnsi="Arial" w:cs="Arial"/>
          <w:color w:val="222222"/>
          <w:sz w:val="24"/>
          <w:szCs w:val="24"/>
          <w:lang w:eastAsia="vi-VN"/>
        </w:rPr>
        <w:t>⁭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 Kh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ô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ng * </w:t>
      </w:r>
      <w:r w:rsidRPr="00151D0D">
        <w:rPr>
          <w:rFonts w:ascii="Arial" w:eastAsia="Times New Roman" w:hAnsi="Arial" w:cs="Arial"/>
          <w:color w:val="222222"/>
          <w:sz w:val="24"/>
          <w:szCs w:val="24"/>
          <w:lang w:eastAsia="vi-VN"/>
        </w:rPr>
        <w:t>⁭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 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   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S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ố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 l</w:t>
      </w:r>
      <w:r w:rsidRPr="00151D0D">
        <w:rPr>
          <w:rFonts w:ascii="Verdana" w:eastAsia="Times New Roman" w:hAnsi="Verdana" w:cs="Verdana"/>
          <w:color w:val="222222"/>
          <w:sz w:val="24"/>
          <w:szCs w:val="24"/>
          <w:lang w:eastAsia="vi-VN"/>
        </w:rPr>
        <w:t>ượ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 xml:space="preserve">ng :……………………………. </w:t>
      </w:r>
      <w:r w:rsidRPr="00151D0D">
        <w:rPr>
          <w:rFonts w:ascii="Arial" w:eastAsia="Times New Roman" w:hAnsi="Arial" w:cs="Arial"/>
          <w:color w:val="222222"/>
          <w:sz w:val="24"/>
          <w:szCs w:val="24"/>
          <w:lang w:eastAsia="vi-VN"/>
        </w:rPr>
        <w:t>⁭⁭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Tổng số cán bộ y tế: ……… trong đó:    Bác sĩ:…………Y sĩ:………..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                                                                 Y tá: ………..  Khác:…………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Cơ sở làm việc của Y tế (mô tả; địa chỉ nếu là đơn vị hợp đồng y tế):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Cơ số thuốc, phương tiện và dụng cụ phục vụ sơ cấp cứu tại chỗ:    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Phương án tổ chức cấp cứu tại chỗ: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Thống kê máy, thiết bị và các chất có yêu cầu nghiêm ngặt về ATVSLĐ: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…………………………………………………………………………………………………………………………..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51D0D">
        <w:rPr>
          <w:rFonts w:ascii="Times New Roman" w:eastAsia="Times New Roman" w:hAnsi="Times New Roman" w:cs="Times New Roman"/>
          <w:sz w:val="24"/>
          <w:szCs w:val="24"/>
          <w:lang w:eastAsia="vi-VN"/>
        </w:rPr>
        <w:pict>
          <v:rect id="_x0000_i1026" style="width:0;height:0" o:hralign="center" o:hrstd="t" o:hrnoshade="t" o:hr="t" fillcolor="#222" stroked="f"/>
        </w:pic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PHẦN II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VỆ SINH LAO ĐỘNG CÁC PHÂN XƯỞNG, KHU VỰC LÀM VIỆC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vi-VN"/>
        </w:rPr>
        <w:t>(Mỗi phân xưởng, khu vực 1 trang)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lastRenderedPageBreak/>
        <w:t> </w:t>
      </w:r>
    </w:p>
    <w:p w:rsidR="00151D0D" w:rsidRPr="00151D0D" w:rsidRDefault="00151D0D" w:rsidP="00151D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Tên phân xưởng, khu vực làm việc: 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Quy mô và nhiệm vụ: …………………………………………………………………………………….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Thay đổi, cải tạo, mở rộng: ……………………………………………………………………………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………………………………………………………………………………………………………………………….</w:t>
      </w:r>
    </w:p>
    <w:p w:rsidR="00151D0D" w:rsidRPr="00151D0D" w:rsidRDefault="00151D0D" w:rsidP="00151D0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3"/>
          <w:szCs w:val="23"/>
          <w:lang w:eastAsia="vi-VN"/>
        </w:rPr>
        <w:t>Môi trường lao động và số lao động tiếp xúc với các yếu tố độc hại: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1358"/>
        <w:gridCol w:w="1713"/>
        <w:gridCol w:w="1584"/>
        <w:gridCol w:w="1503"/>
        <w:gridCol w:w="1454"/>
      </w:tblGrid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Yếu tố độc hại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Tổng số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mẫu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Số mẫu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vượt TC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VSLĐ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Số người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tiếp xúc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Trong đó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số nữ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Ghi chú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Vi khí hậu:  +Nhiệt độ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+ Độ ẩm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+ Tốc độ gió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Yếu tố bụi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– Bụi trọng lượng.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lastRenderedPageBreak/>
              <w:t>– Bụi hô hấp.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Ồn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Rung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Ánh sáng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Nặng nhọc nguy hiểm,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căng thẳng thần kinh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Các yếu tố hoá học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Các yếu tố vi sinh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  <w:tr w:rsidR="00151D0D" w:rsidRPr="00151D0D" w:rsidTr="00151D0D">
        <w:tc>
          <w:tcPr>
            <w:tcW w:w="26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Các yếu tố khác 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2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7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</w:tr>
    </w:tbl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151D0D">
        <w:rPr>
          <w:rFonts w:ascii="Times New Roman" w:eastAsia="Times New Roman" w:hAnsi="Times New Roman" w:cs="Times New Roman"/>
          <w:sz w:val="24"/>
          <w:szCs w:val="24"/>
          <w:lang w:eastAsia="vi-VN"/>
        </w:rPr>
        <w:pict>
          <v:rect id="_x0000_i1027" style="width:0;height:0" o:hralign="center" o:hrstd="t" o:hrnoshade="t" o:hr="t" fillcolor="#222" stroked="f"/>
        </w:pic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lastRenderedPageBreak/>
        <w:t>PHẦN III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THỐNG KÊ CÁC THIẾT BỊ BẢO ĐẢM VỆ SINH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MÔI TRƯỜNG LAO ĐỘNG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vi-VN"/>
        </w:rPr>
        <w:t>(mỗi phân xưởng, khu vực 1 trang)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eastAsia="vi-VN"/>
        </w:rPr>
        <w:t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2338"/>
        <w:gridCol w:w="4968"/>
        <w:gridCol w:w="2143"/>
      </w:tblGrid>
      <w:tr w:rsidR="00151D0D" w:rsidRPr="00151D0D" w:rsidTr="00151D0D">
        <w:tc>
          <w:tcPr>
            <w:tcW w:w="91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Năm</w:t>
            </w: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Phương pháp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Chủng loại và thiết bị vệ sinh môi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trường lao động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Hiệu quả hoạt</w:t>
            </w:r>
          </w:p>
          <w:p w:rsidR="00151D0D" w:rsidRPr="00151D0D" w:rsidRDefault="00151D0D" w:rsidP="00151D0D">
            <w:pPr>
              <w:spacing w:after="390" w:line="390" w:lineRule="atLeast"/>
              <w:jc w:val="center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  <w:lang w:eastAsia="vi-VN"/>
              </w:rPr>
              <w:t>động</w:t>
            </w:r>
          </w:p>
        </w:tc>
      </w:tr>
      <w:tr w:rsidR="00151D0D" w:rsidRPr="00151D0D" w:rsidTr="00151D0D">
        <w:tc>
          <w:tcPr>
            <w:tcW w:w="915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Thông gió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  <w:tr w:rsidR="00151D0D" w:rsidRPr="00151D0D" w:rsidTr="00151D0D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151D0D" w:rsidRPr="00151D0D" w:rsidRDefault="00151D0D" w:rsidP="00151D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Chiếu sáng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  <w:tr w:rsidR="00151D0D" w:rsidRPr="00151D0D" w:rsidTr="00151D0D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151D0D" w:rsidRPr="00151D0D" w:rsidRDefault="00151D0D" w:rsidP="00151D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Chống ồn, rung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  <w:tr w:rsidR="00151D0D" w:rsidRPr="00151D0D" w:rsidTr="00151D0D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151D0D" w:rsidRPr="00151D0D" w:rsidRDefault="00151D0D" w:rsidP="00151D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Chống bụi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lastRenderedPageBreak/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lastRenderedPageBreak/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lastRenderedPageBreak/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  <w:tr w:rsidR="00151D0D" w:rsidRPr="00151D0D" w:rsidTr="00151D0D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151D0D" w:rsidRPr="00151D0D" w:rsidRDefault="00151D0D" w:rsidP="00151D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Chống hơi khí độc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  <w:tr w:rsidR="00151D0D" w:rsidRPr="00151D0D" w:rsidTr="00151D0D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151D0D" w:rsidRPr="00151D0D" w:rsidRDefault="00151D0D" w:rsidP="00151D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Chống tác nhân vi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sinh vật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  <w:tr w:rsidR="00151D0D" w:rsidRPr="00151D0D" w:rsidTr="00151D0D"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151D0D" w:rsidRPr="00151D0D" w:rsidRDefault="00151D0D" w:rsidP="00151D0D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</w:p>
        </w:tc>
        <w:tc>
          <w:tcPr>
            <w:tcW w:w="216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Khác</w:t>
            </w:r>
          </w:p>
        </w:tc>
        <w:tc>
          <w:tcPr>
            <w:tcW w:w="459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………………………………………</w:t>
            </w:r>
          </w:p>
        </w:tc>
        <w:tc>
          <w:tcPr>
            <w:tcW w:w="19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  <w:p w:rsidR="00151D0D" w:rsidRPr="00151D0D" w:rsidRDefault="00151D0D" w:rsidP="00151D0D">
            <w:pPr>
              <w:spacing w:after="390" w:line="390" w:lineRule="atLeast"/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</w:pPr>
            <w:r w:rsidRPr="00151D0D">
              <w:rPr>
                <w:rFonts w:ascii="Verdana" w:eastAsia="Times New Roman" w:hAnsi="Verdana" w:cs="Times New Roman"/>
                <w:color w:val="222222"/>
                <w:sz w:val="24"/>
                <w:szCs w:val="24"/>
                <w:lang w:eastAsia="vi-VN"/>
              </w:rPr>
              <w:t> ………………</w:t>
            </w:r>
          </w:p>
        </w:tc>
      </w:tr>
    </w:tbl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PHẦN IV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ĐĂNG KÝ KIỂM TRA MÔI TRƯỜNG LAO ĐỘNG ĐỊNH KỲ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jc w:val="center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lastRenderedPageBreak/>
        <w:t>Đăng ký kiểm tra lần thứ: 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Ngày, tháng, năm kiểm tra: ……………………………………………………………………………..  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phân xưởng, khu vực làm việc đã được đăng ký: 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yếu tố đã được kiểm tra: 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…………………………………………………………………………………………………………………………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– Các phân xưởng, khu vực làm việc chưa được kiểm tra: ………………………………….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 ………………………………………………………………………………………………………………………..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  </w:t>
      </w: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Giám đốc cơ sở lao động 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      </w:t>
      </w: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                                     Cơ quan kiểm tra</w:t>
      </w:r>
    </w:p>
    <w:p w:rsidR="00151D0D" w:rsidRPr="00151D0D" w:rsidRDefault="00151D0D" w:rsidP="00151D0D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</w:pPr>
      <w:r w:rsidRPr="00151D0D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eastAsia="vi-VN"/>
        </w:rPr>
        <w:t>      (Ký tên, đóng dấu)                                                   (Ký tên, đóng dấ</w:t>
      </w:r>
      <w:r w:rsidRPr="00151D0D">
        <w:rPr>
          <w:rFonts w:ascii="Verdana" w:eastAsia="Times New Roman" w:hAnsi="Verdana" w:cs="Times New Roman"/>
          <w:color w:val="222222"/>
          <w:sz w:val="24"/>
          <w:szCs w:val="24"/>
          <w:lang w:eastAsia="vi-VN"/>
        </w:rPr>
        <w:t>u) </w:t>
      </w:r>
    </w:p>
    <w:p w:rsidR="00151D0D" w:rsidRDefault="00151D0D">
      <w:bookmarkStart w:id="0" w:name="_GoBack"/>
      <w:bookmarkEnd w:id="0"/>
    </w:p>
    <w:sectPr w:rsidR="00151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7EB7"/>
    <w:multiLevelType w:val="multilevel"/>
    <w:tmpl w:val="17D00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D5E01"/>
    <w:multiLevelType w:val="multilevel"/>
    <w:tmpl w:val="18105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E0B18"/>
    <w:multiLevelType w:val="multilevel"/>
    <w:tmpl w:val="8F7E77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2B1E66"/>
    <w:multiLevelType w:val="multilevel"/>
    <w:tmpl w:val="B2F4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01AB1"/>
    <w:multiLevelType w:val="multilevel"/>
    <w:tmpl w:val="71E4A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76F46"/>
    <w:multiLevelType w:val="multilevel"/>
    <w:tmpl w:val="29BA5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015979"/>
    <w:multiLevelType w:val="multilevel"/>
    <w:tmpl w:val="90E8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B42704"/>
    <w:multiLevelType w:val="multilevel"/>
    <w:tmpl w:val="D95058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344BC9"/>
    <w:multiLevelType w:val="multilevel"/>
    <w:tmpl w:val="5F2A5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59398A"/>
    <w:multiLevelType w:val="multilevel"/>
    <w:tmpl w:val="335820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0D"/>
    <w:rsid w:val="00151D0D"/>
    <w:rsid w:val="0024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EC7EEF-BDE8-4CC2-840C-5CE947D2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151D0D"/>
    <w:rPr>
      <w:b/>
      <w:bCs/>
    </w:rPr>
  </w:style>
  <w:style w:type="character" w:styleId="Emphasis">
    <w:name w:val="Emphasis"/>
    <w:basedOn w:val="DefaultParagraphFont"/>
    <w:uiPriority w:val="20"/>
    <w:qFormat/>
    <w:rsid w:val="00151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3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phuong</cp:lastModifiedBy>
  <cp:revision>1</cp:revision>
  <dcterms:created xsi:type="dcterms:W3CDTF">2020-05-04T02:41:00Z</dcterms:created>
  <dcterms:modified xsi:type="dcterms:W3CDTF">2020-05-04T03:56:00Z</dcterms:modified>
</cp:coreProperties>
</file>